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5A17" w14:textId="77777777" w:rsidR="00014C6C" w:rsidRPr="00783300" w:rsidRDefault="00014C6C" w:rsidP="00014C6C">
      <w:pPr>
        <w:spacing w:after="0" w:line="240" w:lineRule="auto"/>
        <w:ind w:left="256" w:right="342"/>
        <w:jc w:val="center"/>
        <w:rPr>
          <w:rFonts w:eastAsia="Arial" w:cstheme="minorHAnsi"/>
          <w:sz w:val="26"/>
          <w:szCs w:val="26"/>
        </w:rPr>
      </w:pPr>
      <w:r>
        <w:rPr>
          <w:rFonts w:eastAsia="Arial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B3D7" wp14:editId="4C92F4AE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-38100</wp:posOffset>
                </wp:positionV>
                <wp:extent cx="1419225" cy="12192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B6926" w14:textId="77777777" w:rsidR="00014C6C" w:rsidRDefault="00014C6C" w:rsidP="00014C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F8F55" wp14:editId="778A5B09">
                                  <wp:extent cx="1114425" cy="1121410"/>
                                  <wp:effectExtent l="0" t="0" r="9525" b="2540"/>
                                  <wp:docPr id="2" name="Grafik 2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bliothek Gmünd 0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1AFB3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6.5pt;margin-top:-3pt;width:111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7nKwIAAFUEAAAOAAAAZHJzL2Uyb0RvYy54bWysVMlu2zAQvRfoPxC811pqp41gOXAduCgQ&#10;JAGcImeaIi0BFIclaUvu13dIyUvTnopeqBnO/t5Q87u+VeQgrGtAlzSbpJQIzaFq9K6k31/WHz5T&#10;4jzTFVOgRUmPwtG7xft3884UIocaVCUswSTaFZ0pae29KZLE8Vq0zE3ACI1GCbZlHlW7SyrLOsze&#10;qiRP05ukA1sZC1w4h7f3g5EuYn4pBfdPUjrhiSop9ubjaeO5DWeymLNiZ5mpGz62wf6hi5Y1Goue&#10;U90zz8jeNn+kahtuwYH0Ew5tAlI2XMQZcJosfTPNpmZGxFkQHGfOMLn/l5Y/Hjbm2RLff4EeCQyA&#10;dMYVDi/DPL20bfhipwTtCOHxDJvoPeEhaJrd5vmMEo62LEcljcAml3Bjnf8qoCVBKKlFXiJc7PDg&#10;PJZE15NLqOZANdW6USoqYRfESllyYMii8rFJjPjNS2nSlfTm4yyNiTWE8CGz0ljgMlSQfL/tx0m3&#10;UB0RAAvDbjjD1w02+cCcf2YWlwFnxgX3T3hIBVgERomSGuzPv90Hf+QIrZR0uFwldT/2zApK1DeN&#10;7N1m02nYxqhMZ59yVOy1ZXtt0ft2BTh5hk/J8CgGf69OorTQvuI7WIaqaGKaY+2S+pO48sPK4zvi&#10;YrmMTrh/hvkHvTE8pA5IBwpe+ldmzciTR4of4bSGrHhD1+AbIjUs9x5kE7kMAA+ojrjj7kaKx3cW&#10;Hse1Hr0uf4PFLwAAAP//AwBQSwMEFAAGAAgAAAAhAIKNjavfAAAACgEAAA8AAABkcnMvZG93bnJl&#10;di54bWxMT01PwzAMvSPxHyIjcUFbCtXG1jWdEOJD2o11A+2WNV5b0ThVk7Xl3+Od4ORn++l9pOvR&#10;NqLHzteOFNxPIxBIhTM1lQp2+etkAcIHTUY3jlDBD3pYZ9dXqU6MG+gD+20oBYuQT7SCKoQ2kdIX&#10;FVrtp65F4t/JdVYHXrtSmk4PLG4b+RBFc2l1TexQ6RafKyy+t2er4HBXfm38+LYf4lncvrz3+eOn&#10;yZW6vRmfViACjuGPDJf4HB0yznR0ZzJeNAomccxdAoM5zwthGc1AHBks+CKzVP6vkP0CAAD//wMA&#10;UEsBAi0AFAAGAAgAAAAhALaDOJL+AAAA4QEAABMAAAAAAAAAAAAAAAAAAAAAAFtDb250ZW50X1R5&#10;cGVzXS54bWxQSwECLQAUAAYACAAAACEAOP0h/9YAAACUAQAACwAAAAAAAAAAAAAAAAAvAQAAX3Jl&#10;bHMvLnJlbHNQSwECLQAUAAYACAAAACEAU3NO5ysCAABVBAAADgAAAAAAAAAAAAAAAAAuAgAAZHJz&#10;L2Uyb0RvYy54bWxQSwECLQAUAAYACAAAACEAgo2Nq98AAAAKAQAADwAAAAAAAAAAAAAAAACFBAAA&#10;ZHJzL2Rvd25yZXYueG1sUEsFBgAAAAAEAAQA8wAAAJEFAAAAAA==&#10;" fillcolor="white [3201]" stroked="f" strokeweight=".5pt">
                <v:textbox>
                  <w:txbxContent>
                    <w:p w14:paraId="475B6926" w14:textId="77777777" w:rsidR="00014C6C" w:rsidRDefault="00014C6C" w:rsidP="00014C6C">
                      <w:r>
                        <w:rPr>
                          <w:noProof/>
                        </w:rPr>
                        <w:drawing>
                          <wp:inline distT="0" distB="0" distL="0" distR="0" wp14:anchorId="0CDF8F55" wp14:editId="778A5B09">
                            <wp:extent cx="1114425" cy="1121410"/>
                            <wp:effectExtent l="0" t="0" r="9525" b="2540"/>
                            <wp:docPr id="2" name="Grafik 2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bliothek Gmünd 0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112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3300">
        <w:rPr>
          <w:rFonts w:eastAsia="Arial" w:cstheme="minorHAnsi"/>
          <w:b/>
          <w:bCs/>
          <w:sz w:val="32"/>
          <w:szCs w:val="32"/>
        </w:rPr>
        <w:t>BIBL</w:t>
      </w:r>
      <w:r w:rsidRPr="00783300">
        <w:rPr>
          <w:rFonts w:eastAsia="Arial" w:cstheme="minorHAnsi"/>
          <w:b/>
          <w:bCs/>
          <w:spacing w:val="2"/>
          <w:sz w:val="32"/>
          <w:szCs w:val="32"/>
        </w:rPr>
        <w:t>I</w:t>
      </w:r>
      <w:r w:rsidRPr="00783300">
        <w:rPr>
          <w:rFonts w:eastAsia="Arial" w:cstheme="minorHAnsi"/>
          <w:b/>
          <w:bCs/>
          <w:spacing w:val="-1"/>
          <w:sz w:val="32"/>
          <w:szCs w:val="32"/>
        </w:rPr>
        <w:t>O</w:t>
      </w:r>
      <w:r w:rsidRPr="00783300">
        <w:rPr>
          <w:rFonts w:eastAsia="Arial" w:cstheme="minorHAnsi"/>
          <w:b/>
          <w:bCs/>
          <w:spacing w:val="2"/>
          <w:sz w:val="32"/>
          <w:szCs w:val="32"/>
        </w:rPr>
        <w:t>T</w:t>
      </w:r>
      <w:r w:rsidRPr="00783300">
        <w:rPr>
          <w:rFonts w:eastAsia="Arial" w:cstheme="minorHAnsi"/>
          <w:b/>
          <w:bCs/>
          <w:sz w:val="32"/>
          <w:szCs w:val="32"/>
        </w:rPr>
        <w:t>HEK</w:t>
      </w:r>
      <w:r w:rsidRPr="00783300">
        <w:rPr>
          <w:rFonts w:eastAsia="Arial" w:cstheme="minorHAnsi"/>
          <w:b/>
          <w:bCs/>
          <w:spacing w:val="-18"/>
          <w:sz w:val="32"/>
          <w:szCs w:val="32"/>
        </w:rPr>
        <w:t xml:space="preserve"> </w:t>
      </w:r>
      <w:r w:rsidRPr="00783300">
        <w:rPr>
          <w:rFonts w:eastAsia="Arial" w:cstheme="minorHAnsi"/>
          <w:b/>
          <w:bCs/>
          <w:spacing w:val="1"/>
          <w:sz w:val="32"/>
          <w:szCs w:val="32"/>
        </w:rPr>
        <w:t>G</w:t>
      </w:r>
      <w:r w:rsidRPr="00783300">
        <w:rPr>
          <w:rFonts w:eastAsia="Arial" w:cstheme="minorHAnsi"/>
          <w:b/>
          <w:bCs/>
          <w:spacing w:val="2"/>
          <w:sz w:val="32"/>
          <w:szCs w:val="32"/>
        </w:rPr>
        <w:t>M</w:t>
      </w:r>
      <w:r w:rsidRPr="00783300">
        <w:rPr>
          <w:rFonts w:eastAsia="Arial" w:cstheme="minorHAnsi"/>
          <w:b/>
          <w:bCs/>
          <w:sz w:val="32"/>
          <w:szCs w:val="32"/>
        </w:rPr>
        <w:t>ÜND</w:t>
      </w:r>
      <w:r w:rsidRPr="00783300">
        <w:rPr>
          <w:rFonts w:eastAsia="Arial" w:cstheme="minorHAnsi"/>
          <w:b/>
          <w:bCs/>
          <w:spacing w:val="-12"/>
          <w:sz w:val="32"/>
          <w:szCs w:val="32"/>
        </w:rPr>
        <w:t xml:space="preserve"> </w:t>
      </w:r>
      <w:r w:rsidRPr="00783300">
        <w:rPr>
          <w:rFonts w:eastAsia="Arial" w:cstheme="minorHAnsi"/>
          <w:b/>
          <w:bCs/>
          <w:spacing w:val="2"/>
          <w:sz w:val="32"/>
          <w:szCs w:val="32"/>
        </w:rPr>
        <w:t>i</w:t>
      </w:r>
      <w:r w:rsidRPr="00783300">
        <w:rPr>
          <w:rFonts w:eastAsia="Arial" w:cstheme="minorHAnsi"/>
          <w:b/>
          <w:bCs/>
          <w:sz w:val="32"/>
          <w:szCs w:val="32"/>
        </w:rPr>
        <w:t>n</w:t>
      </w:r>
      <w:r w:rsidRPr="00783300">
        <w:rPr>
          <w:rFonts w:eastAsia="Arial" w:cstheme="minorHAnsi"/>
          <w:b/>
          <w:bCs/>
          <w:spacing w:val="-3"/>
          <w:sz w:val="32"/>
          <w:szCs w:val="32"/>
        </w:rPr>
        <w:t xml:space="preserve"> </w:t>
      </w:r>
      <w:r w:rsidRPr="00783300">
        <w:rPr>
          <w:rFonts w:eastAsia="Arial" w:cstheme="minorHAnsi"/>
          <w:b/>
          <w:bCs/>
          <w:w w:val="99"/>
          <w:sz w:val="32"/>
          <w:szCs w:val="32"/>
        </w:rPr>
        <w:t>Kär</w:t>
      </w:r>
      <w:r w:rsidRPr="00783300">
        <w:rPr>
          <w:rFonts w:eastAsia="Arial" w:cstheme="minorHAnsi"/>
          <w:b/>
          <w:bCs/>
          <w:spacing w:val="2"/>
          <w:w w:val="99"/>
          <w:sz w:val="32"/>
          <w:szCs w:val="32"/>
        </w:rPr>
        <w:t>n</w:t>
      </w:r>
      <w:r w:rsidRPr="00783300">
        <w:rPr>
          <w:rFonts w:eastAsia="Arial" w:cstheme="minorHAnsi"/>
          <w:b/>
          <w:bCs/>
          <w:w w:val="99"/>
          <w:sz w:val="32"/>
          <w:szCs w:val="32"/>
        </w:rPr>
        <w:t>t</w:t>
      </w:r>
      <w:r w:rsidRPr="00783300">
        <w:rPr>
          <w:rFonts w:eastAsia="Arial" w:cstheme="minorHAnsi"/>
          <w:b/>
          <w:bCs/>
          <w:spacing w:val="2"/>
          <w:w w:val="99"/>
          <w:sz w:val="32"/>
          <w:szCs w:val="32"/>
        </w:rPr>
        <w:t>e</w:t>
      </w:r>
      <w:r w:rsidRPr="00783300">
        <w:rPr>
          <w:rFonts w:eastAsia="Arial" w:cstheme="minorHAnsi"/>
          <w:b/>
          <w:bCs/>
          <w:w w:val="99"/>
          <w:sz w:val="32"/>
          <w:szCs w:val="32"/>
        </w:rPr>
        <w:t xml:space="preserve">n, </w:t>
      </w:r>
      <w:r w:rsidRPr="00783300">
        <w:rPr>
          <w:rFonts w:eastAsia="Arial" w:cstheme="minorHAnsi"/>
          <w:sz w:val="26"/>
          <w:szCs w:val="26"/>
        </w:rPr>
        <w:t>im</w:t>
      </w:r>
      <w:r w:rsidRPr="00783300">
        <w:rPr>
          <w:rFonts w:eastAsia="Arial" w:cstheme="minorHAnsi"/>
          <w:spacing w:val="-3"/>
          <w:sz w:val="26"/>
          <w:szCs w:val="26"/>
        </w:rPr>
        <w:t xml:space="preserve"> </w:t>
      </w:r>
      <w:r w:rsidRPr="00783300">
        <w:rPr>
          <w:rFonts w:eastAsia="Arial" w:cstheme="minorHAnsi"/>
          <w:sz w:val="26"/>
          <w:szCs w:val="26"/>
        </w:rPr>
        <w:t>Schl</w:t>
      </w:r>
      <w:r w:rsidRPr="00783300">
        <w:rPr>
          <w:rFonts w:eastAsia="Arial" w:cstheme="minorHAnsi"/>
          <w:spacing w:val="2"/>
          <w:sz w:val="26"/>
          <w:szCs w:val="26"/>
        </w:rPr>
        <w:t>o</w:t>
      </w:r>
      <w:r w:rsidRPr="00783300">
        <w:rPr>
          <w:rFonts w:eastAsia="Arial" w:cstheme="minorHAnsi"/>
          <w:sz w:val="26"/>
          <w:szCs w:val="26"/>
        </w:rPr>
        <w:t>ss</w:t>
      </w:r>
      <w:r w:rsidRPr="00783300">
        <w:rPr>
          <w:rFonts w:eastAsia="Arial" w:cstheme="minorHAnsi"/>
          <w:spacing w:val="-9"/>
          <w:sz w:val="26"/>
          <w:szCs w:val="26"/>
        </w:rPr>
        <w:t xml:space="preserve"> </w:t>
      </w:r>
      <w:r w:rsidRPr="00783300">
        <w:rPr>
          <w:rFonts w:eastAsia="Arial" w:cstheme="minorHAnsi"/>
          <w:w w:val="99"/>
          <w:sz w:val="26"/>
          <w:szCs w:val="26"/>
        </w:rPr>
        <w:t>L</w:t>
      </w:r>
      <w:r w:rsidRPr="00783300">
        <w:rPr>
          <w:rFonts w:eastAsia="Arial" w:cstheme="minorHAnsi"/>
          <w:spacing w:val="2"/>
          <w:w w:val="99"/>
          <w:sz w:val="26"/>
          <w:szCs w:val="26"/>
        </w:rPr>
        <w:t>o</w:t>
      </w:r>
      <w:r w:rsidRPr="00783300">
        <w:rPr>
          <w:rFonts w:eastAsia="Arial" w:cstheme="minorHAnsi"/>
          <w:w w:val="99"/>
          <w:sz w:val="26"/>
          <w:szCs w:val="26"/>
        </w:rPr>
        <w:t>dron</w:t>
      </w:r>
    </w:p>
    <w:p w14:paraId="7433D488" w14:textId="77777777" w:rsidR="00014C6C" w:rsidRPr="00783300" w:rsidRDefault="00014C6C" w:rsidP="00014C6C">
      <w:pPr>
        <w:spacing w:after="0" w:line="251" w:lineRule="exact"/>
        <w:ind w:left="1034" w:right="1115"/>
        <w:jc w:val="center"/>
        <w:rPr>
          <w:rFonts w:eastAsia="Arial" w:cstheme="minorHAnsi"/>
        </w:rPr>
      </w:pPr>
      <w:r w:rsidRPr="00783300">
        <w:rPr>
          <w:rFonts w:eastAsia="Arial" w:cstheme="minorHAnsi"/>
          <w:b/>
          <w:bCs/>
          <w:spacing w:val="1"/>
        </w:rPr>
        <w:t>Ö</w:t>
      </w:r>
      <w:r w:rsidRPr="00783300">
        <w:rPr>
          <w:rFonts w:eastAsia="Arial" w:cstheme="minorHAnsi"/>
          <w:b/>
          <w:bCs/>
          <w:spacing w:val="-2"/>
        </w:rPr>
        <w:t>f</w:t>
      </w:r>
      <w:r w:rsidRPr="00783300">
        <w:rPr>
          <w:rFonts w:eastAsia="Arial" w:cstheme="minorHAnsi"/>
          <w:b/>
          <w:bCs/>
          <w:spacing w:val="1"/>
        </w:rPr>
        <w:t>f</w:t>
      </w:r>
      <w:r w:rsidRPr="00783300">
        <w:rPr>
          <w:rFonts w:eastAsia="Arial" w:cstheme="minorHAnsi"/>
          <w:b/>
          <w:bCs/>
        </w:rPr>
        <w:t>e</w:t>
      </w:r>
      <w:r w:rsidRPr="00783300">
        <w:rPr>
          <w:rFonts w:eastAsia="Arial" w:cstheme="minorHAnsi"/>
          <w:b/>
          <w:bCs/>
          <w:spacing w:val="-1"/>
        </w:rPr>
        <w:t>n</w:t>
      </w:r>
      <w:r w:rsidRPr="00783300">
        <w:rPr>
          <w:rFonts w:eastAsia="Arial" w:cstheme="minorHAnsi"/>
          <w:b/>
          <w:bCs/>
          <w:spacing w:val="-2"/>
        </w:rPr>
        <w:t>t</w:t>
      </w:r>
      <w:r w:rsidRPr="00783300">
        <w:rPr>
          <w:rFonts w:eastAsia="Arial" w:cstheme="minorHAnsi"/>
          <w:b/>
          <w:bCs/>
          <w:spacing w:val="1"/>
        </w:rPr>
        <w:t>li</w:t>
      </w:r>
      <w:r w:rsidRPr="00783300">
        <w:rPr>
          <w:rFonts w:eastAsia="Arial" w:cstheme="minorHAnsi"/>
          <w:b/>
          <w:bCs/>
        </w:rPr>
        <w:t>c</w:t>
      </w:r>
      <w:r w:rsidRPr="00783300">
        <w:rPr>
          <w:rFonts w:eastAsia="Arial" w:cstheme="minorHAnsi"/>
          <w:b/>
          <w:bCs/>
          <w:spacing w:val="-1"/>
        </w:rPr>
        <w:t>he</w:t>
      </w:r>
      <w:r w:rsidRPr="00783300">
        <w:rPr>
          <w:rFonts w:eastAsia="Arial" w:cstheme="minorHAnsi"/>
          <w:b/>
          <w:bCs/>
        </w:rPr>
        <w:t>-</w:t>
      </w:r>
      <w:r w:rsidRPr="00783300">
        <w:rPr>
          <w:rFonts w:eastAsia="Arial" w:cstheme="minorHAnsi"/>
          <w:b/>
          <w:bCs/>
          <w:spacing w:val="2"/>
        </w:rPr>
        <w:t xml:space="preserve"> </w:t>
      </w:r>
      <w:r w:rsidRPr="00783300">
        <w:rPr>
          <w:rFonts w:eastAsia="Arial" w:cstheme="minorHAnsi"/>
          <w:b/>
          <w:bCs/>
        </w:rPr>
        <w:t>u</w:t>
      </w:r>
      <w:r w:rsidRPr="00783300">
        <w:rPr>
          <w:rFonts w:eastAsia="Arial" w:cstheme="minorHAnsi"/>
          <w:b/>
          <w:bCs/>
          <w:spacing w:val="-1"/>
        </w:rPr>
        <w:t>n</w:t>
      </w:r>
      <w:r w:rsidRPr="00783300">
        <w:rPr>
          <w:rFonts w:eastAsia="Arial" w:cstheme="minorHAnsi"/>
          <w:b/>
          <w:bCs/>
        </w:rPr>
        <w:t>d</w:t>
      </w:r>
      <w:r w:rsidRPr="00783300">
        <w:rPr>
          <w:rFonts w:eastAsia="Arial" w:cstheme="minorHAnsi"/>
          <w:b/>
          <w:bCs/>
          <w:spacing w:val="-2"/>
        </w:rPr>
        <w:t xml:space="preserve"> </w:t>
      </w:r>
      <w:r w:rsidRPr="00783300">
        <w:rPr>
          <w:rFonts w:eastAsia="Arial" w:cstheme="minorHAnsi"/>
          <w:b/>
          <w:bCs/>
          <w:spacing w:val="-1"/>
        </w:rPr>
        <w:t>S</w:t>
      </w:r>
      <w:r w:rsidRPr="00783300">
        <w:rPr>
          <w:rFonts w:eastAsia="Arial" w:cstheme="minorHAnsi"/>
          <w:b/>
          <w:bCs/>
        </w:rPr>
        <w:t>c</w:t>
      </w:r>
      <w:r w:rsidRPr="00783300">
        <w:rPr>
          <w:rFonts w:eastAsia="Arial" w:cstheme="minorHAnsi"/>
          <w:b/>
          <w:bCs/>
          <w:spacing w:val="-1"/>
        </w:rPr>
        <w:t>h</w:t>
      </w:r>
      <w:r w:rsidRPr="00783300">
        <w:rPr>
          <w:rFonts w:eastAsia="Arial" w:cstheme="minorHAnsi"/>
          <w:b/>
          <w:bCs/>
        </w:rPr>
        <w:t>u</w:t>
      </w:r>
      <w:r w:rsidRPr="00783300">
        <w:rPr>
          <w:rFonts w:eastAsia="Arial" w:cstheme="minorHAnsi"/>
          <w:b/>
          <w:bCs/>
          <w:spacing w:val="-2"/>
        </w:rPr>
        <w:t>l</w:t>
      </w:r>
      <w:r w:rsidRPr="00783300">
        <w:rPr>
          <w:rFonts w:eastAsia="Arial" w:cstheme="minorHAnsi"/>
          <w:b/>
          <w:bCs/>
        </w:rPr>
        <w:t>bib</w:t>
      </w:r>
      <w:r w:rsidRPr="00783300">
        <w:rPr>
          <w:rFonts w:eastAsia="Arial" w:cstheme="minorHAnsi"/>
          <w:b/>
          <w:bCs/>
          <w:spacing w:val="-1"/>
        </w:rPr>
        <w:t>l</w:t>
      </w:r>
      <w:r w:rsidRPr="00783300">
        <w:rPr>
          <w:rFonts w:eastAsia="Arial" w:cstheme="minorHAnsi"/>
          <w:b/>
          <w:bCs/>
          <w:spacing w:val="1"/>
        </w:rPr>
        <w:t>i</w:t>
      </w:r>
      <w:r w:rsidRPr="00783300">
        <w:rPr>
          <w:rFonts w:eastAsia="Arial" w:cstheme="minorHAnsi"/>
          <w:b/>
          <w:bCs/>
        </w:rPr>
        <w:t>othek</w:t>
      </w:r>
    </w:p>
    <w:p w14:paraId="036D5DBF" w14:textId="77777777" w:rsidR="00014C6C" w:rsidRPr="00783300" w:rsidRDefault="00014C6C" w:rsidP="00014C6C">
      <w:pPr>
        <w:spacing w:after="0" w:line="275" w:lineRule="exact"/>
        <w:ind w:left="1181" w:right="906"/>
        <w:jc w:val="center"/>
        <w:rPr>
          <w:rFonts w:eastAsia="Arial" w:cstheme="minorHAnsi"/>
          <w:sz w:val="24"/>
          <w:szCs w:val="24"/>
        </w:rPr>
      </w:pPr>
      <w:r w:rsidRPr="00783300">
        <w:rPr>
          <w:rFonts w:eastAsia="Arial" w:cstheme="minorHAnsi"/>
          <w:b/>
          <w:bCs/>
          <w:spacing w:val="1"/>
          <w:sz w:val="24"/>
          <w:szCs w:val="24"/>
        </w:rPr>
        <w:t>98</w:t>
      </w:r>
      <w:r w:rsidRPr="00783300">
        <w:rPr>
          <w:rFonts w:eastAsia="Arial" w:cstheme="minorHAnsi"/>
          <w:b/>
          <w:bCs/>
          <w:spacing w:val="-1"/>
          <w:sz w:val="24"/>
          <w:szCs w:val="24"/>
        </w:rPr>
        <w:t>5</w:t>
      </w:r>
      <w:r w:rsidRPr="00783300">
        <w:rPr>
          <w:rFonts w:eastAsia="Arial" w:cstheme="minorHAnsi"/>
          <w:b/>
          <w:bCs/>
          <w:sz w:val="24"/>
          <w:szCs w:val="24"/>
        </w:rPr>
        <w:t>3</w:t>
      </w:r>
      <w:r w:rsidRPr="00783300">
        <w:rPr>
          <w:rFonts w:eastAsia="Arial" w:cstheme="minorHAnsi"/>
          <w:b/>
          <w:bCs/>
          <w:spacing w:val="46"/>
          <w:sz w:val="24"/>
          <w:szCs w:val="24"/>
        </w:rPr>
        <w:t xml:space="preserve"> </w:t>
      </w:r>
      <w:r w:rsidRPr="00783300">
        <w:rPr>
          <w:rFonts w:eastAsia="Arial" w:cstheme="minorHAnsi"/>
          <w:b/>
          <w:bCs/>
          <w:sz w:val="24"/>
          <w:szCs w:val="24"/>
        </w:rPr>
        <w:t>Gmünd,</w:t>
      </w:r>
      <w:r w:rsidRPr="00783300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783300">
        <w:rPr>
          <w:rFonts w:eastAsia="Arial" w:cstheme="minorHAnsi"/>
          <w:b/>
          <w:bCs/>
          <w:sz w:val="24"/>
          <w:szCs w:val="24"/>
        </w:rPr>
        <w:t>Haup</w:t>
      </w:r>
      <w:r w:rsidRPr="00783300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783300">
        <w:rPr>
          <w:rFonts w:eastAsia="Arial" w:cstheme="minorHAnsi"/>
          <w:b/>
          <w:bCs/>
          <w:sz w:val="24"/>
          <w:szCs w:val="24"/>
        </w:rPr>
        <w:t>pl</w:t>
      </w:r>
      <w:r w:rsidRPr="00783300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783300">
        <w:rPr>
          <w:rFonts w:eastAsia="Arial" w:cstheme="minorHAnsi"/>
          <w:b/>
          <w:bCs/>
          <w:sz w:val="24"/>
          <w:szCs w:val="24"/>
        </w:rPr>
        <w:t xml:space="preserve">tz </w:t>
      </w:r>
      <w:r w:rsidRPr="00783300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783300">
        <w:rPr>
          <w:rFonts w:eastAsia="Arial" w:cstheme="minorHAnsi"/>
          <w:b/>
          <w:bCs/>
          <w:sz w:val="24"/>
          <w:szCs w:val="24"/>
        </w:rPr>
        <w:t>r.</w:t>
      </w:r>
      <w:r w:rsidRPr="00783300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783300">
        <w:rPr>
          <w:rFonts w:eastAsia="Arial" w:cstheme="minorHAnsi"/>
          <w:b/>
          <w:bCs/>
          <w:sz w:val="24"/>
          <w:szCs w:val="24"/>
        </w:rPr>
        <w:t>1</w:t>
      </w:r>
    </w:p>
    <w:p w14:paraId="15B21113" w14:textId="77777777" w:rsidR="00014C6C" w:rsidRPr="00910B04" w:rsidRDefault="00014C6C" w:rsidP="00014C6C">
      <w:pPr>
        <w:spacing w:after="0" w:line="229" w:lineRule="exact"/>
        <w:ind w:left="1583" w:right="1670"/>
        <w:jc w:val="center"/>
        <w:rPr>
          <w:rFonts w:eastAsia="Arial" w:cstheme="minorHAnsi"/>
          <w:sz w:val="20"/>
          <w:szCs w:val="20"/>
        </w:rPr>
      </w:pPr>
      <w:r w:rsidRPr="00910B04">
        <w:rPr>
          <w:rFonts w:eastAsia="Arial" w:cstheme="minorHAnsi"/>
          <w:spacing w:val="3"/>
          <w:sz w:val="20"/>
          <w:szCs w:val="20"/>
        </w:rPr>
        <w:t>T</w:t>
      </w:r>
      <w:r w:rsidRPr="00910B04">
        <w:rPr>
          <w:rFonts w:eastAsia="Arial" w:cstheme="minorHAnsi"/>
          <w:sz w:val="20"/>
          <w:szCs w:val="20"/>
        </w:rPr>
        <w:t>el</w:t>
      </w:r>
      <w:r w:rsidRPr="00910B04">
        <w:rPr>
          <w:rFonts w:eastAsia="Arial" w:cstheme="minorHAnsi"/>
          <w:spacing w:val="-1"/>
          <w:sz w:val="20"/>
          <w:szCs w:val="20"/>
        </w:rPr>
        <w:t xml:space="preserve">. </w:t>
      </w:r>
      <w:r w:rsidRPr="00910B04">
        <w:rPr>
          <w:rFonts w:eastAsia="Arial" w:cstheme="minorHAnsi"/>
          <w:sz w:val="20"/>
          <w:szCs w:val="20"/>
        </w:rPr>
        <w:t>Nr.</w:t>
      </w:r>
      <w:r w:rsidRPr="00910B04">
        <w:rPr>
          <w:rFonts w:eastAsia="Arial" w:cstheme="minorHAnsi"/>
          <w:spacing w:val="-7"/>
          <w:sz w:val="20"/>
          <w:szCs w:val="20"/>
        </w:rPr>
        <w:t xml:space="preserve"> </w:t>
      </w:r>
      <w:r w:rsidRPr="00910B04">
        <w:rPr>
          <w:rFonts w:eastAsia="Arial" w:cstheme="minorHAnsi"/>
          <w:sz w:val="20"/>
          <w:szCs w:val="20"/>
        </w:rPr>
        <w:t>0</w:t>
      </w:r>
      <w:r w:rsidRPr="00910B04">
        <w:rPr>
          <w:rFonts w:eastAsia="Arial" w:cstheme="minorHAnsi"/>
          <w:spacing w:val="1"/>
          <w:sz w:val="20"/>
          <w:szCs w:val="20"/>
        </w:rPr>
        <w:t>6</w:t>
      </w:r>
      <w:r w:rsidRPr="00910B04">
        <w:rPr>
          <w:rFonts w:eastAsia="Arial" w:cstheme="minorHAnsi"/>
          <w:sz w:val="20"/>
          <w:szCs w:val="20"/>
        </w:rPr>
        <w:t>76</w:t>
      </w:r>
      <w:r w:rsidRPr="00910B04">
        <w:rPr>
          <w:rFonts w:eastAsia="Arial" w:cstheme="minorHAnsi"/>
          <w:spacing w:val="-5"/>
          <w:sz w:val="20"/>
          <w:szCs w:val="20"/>
        </w:rPr>
        <w:t xml:space="preserve"> </w:t>
      </w:r>
      <w:r w:rsidRPr="00910B04">
        <w:rPr>
          <w:rFonts w:eastAsia="Arial" w:cstheme="minorHAnsi"/>
          <w:spacing w:val="2"/>
          <w:sz w:val="20"/>
          <w:szCs w:val="20"/>
        </w:rPr>
        <w:t>8</w:t>
      </w:r>
      <w:r w:rsidRPr="00910B04">
        <w:rPr>
          <w:rFonts w:eastAsia="Arial" w:cstheme="minorHAnsi"/>
          <w:sz w:val="20"/>
          <w:szCs w:val="20"/>
        </w:rPr>
        <w:t>47</w:t>
      </w:r>
      <w:r w:rsidRPr="00910B04">
        <w:rPr>
          <w:rFonts w:eastAsia="Arial" w:cstheme="minorHAnsi"/>
          <w:spacing w:val="-2"/>
          <w:sz w:val="20"/>
          <w:szCs w:val="20"/>
        </w:rPr>
        <w:t xml:space="preserve"> </w:t>
      </w:r>
      <w:r w:rsidRPr="00910B04">
        <w:rPr>
          <w:rFonts w:eastAsia="Arial" w:cstheme="minorHAnsi"/>
          <w:sz w:val="20"/>
          <w:szCs w:val="20"/>
        </w:rPr>
        <w:t>8</w:t>
      </w:r>
      <w:r w:rsidRPr="00910B04">
        <w:rPr>
          <w:rFonts w:eastAsia="Arial" w:cstheme="minorHAnsi"/>
          <w:spacing w:val="-1"/>
          <w:sz w:val="20"/>
          <w:szCs w:val="20"/>
        </w:rPr>
        <w:t>4</w:t>
      </w:r>
      <w:r w:rsidRPr="00910B04">
        <w:rPr>
          <w:rFonts w:eastAsia="Arial" w:cstheme="minorHAnsi"/>
          <w:sz w:val="20"/>
          <w:szCs w:val="20"/>
        </w:rPr>
        <w:t>6</w:t>
      </w:r>
      <w:r w:rsidRPr="00910B04">
        <w:rPr>
          <w:rFonts w:eastAsia="Arial" w:cstheme="minorHAnsi"/>
          <w:spacing w:val="-2"/>
          <w:sz w:val="20"/>
          <w:szCs w:val="20"/>
        </w:rPr>
        <w:t xml:space="preserve"> </w:t>
      </w:r>
      <w:r w:rsidRPr="00910B04">
        <w:rPr>
          <w:rFonts w:eastAsia="Arial" w:cstheme="minorHAnsi"/>
          <w:w w:val="99"/>
          <w:sz w:val="20"/>
          <w:szCs w:val="20"/>
        </w:rPr>
        <w:t>2</w:t>
      </w:r>
      <w:r w:rsidRPr="00910B04">
        <w:rPr>
          <w:rFonts w:eastAsia="Arial" w:cstheme="minorHAnsi"/>
          <w:spacing w:val="1"/>
          <w:w w:val="99"/>
          <w:sz w:val="20"/>
          <w:szCs w:val="20"/>
        </w:rPr>
        <w:t>7</w:t>
      </w:r>
      <w:r w:rsidRPr="00910B04">
        <w:rPr>
          <w:rFonts w:eastAsia="Arial" w:cstheme="minorHAnsi"/>
          <w:w w:val="99"/>
          <w:sz w:val="20"/>
          <w:szCs w:val="20"/>
        </w:rPr>
        <w:t xml:space="preserve">3 oder </w:t>
      </w:r>
      <w:r w:rsidRPr="00910B04">
        <w:rPr>
          <w:rFonts w:eastAsia="Arial" w:cstheme="minorHAnsi"/>
          <w:spacing w:val="3"/>
          <w:sz w:val="20"/>
          <w:szCs w:val="20"/>
        </w:rPr>
        <w:t>T</w:t>
      </w:r>
      <w:r w:rsidRPr="00910B04">
        <w:rPr>
          <w:rFonts w:eastAsia="Arial" w:cstheme="minorHAnsi"/>
          <w:sz w:val="20"/>
          <w:szCs w:val="20"/>
        </w:rPr>
        <w:t>e</w:t>
      </w:r>
      <w:r w:rsidRPr="00910B04">
        <w:rPr>
          <w:rFonts w:eastAsia="Arial" w:cstheme="minorHAnsi"/>
          <w:spacing w:val="-1"/>
          <w:sz w:val="20"/>
          <w:szCs w:val="20"/>
        </w:rPr>
        <w:t>l</w:t>
      </w:r>
      <w:r w:rsidRPr="00910B04">
        <w:rPr>
          <w:rFonts w:eastAsia="Arial" w:cstheme="minorHAnsi"/>
          <w:sz w:val="20"/>
          <w:szCs w:val="20"/>
        </w:rPr>
        <w:t>. N</w:t>
      </w:r>
      <w:r w:rsidRPr="00910B04">
        <w:rPr>
          <w:rFonts w:eastAsia="Arial" w:cstheme="minorHAnsi"/>
          <w:spacing w:val="1"/>
          <w:sz w:val="20"/>
          <w:szCs w:val="20"/>
        </w:rPr>
        <w:t>r</w:t>
      </w:r>
      <w:r w:rsidRPr="00910B04">
        <w:rPr>
          <w:rFonts w:eastAsia="Arial" w:cstheme="minorHAnsi"/>
          <w:sz w:val="20"/>
          <w:szCs w:val="20"/>
        </w:rPr>
        <w:t>.</w:t>
      </w:r>
      <w:r w:rsidRPr="00910B04">
        <w:rPr>
          <w:rFonts w:eastAsia="Arial" w:cstheme="minorHAnsi"/>
          <w:spacing w:val="-6"/>
          <w:sz w:val="20"/>
          <w:szCs w:val="20"/>
        </w:rPr>
        <w:t xml:space="preserve"> </w:t>
      </w:r>
      <w:r w:rsidRPr="00910B04">
        <w:rPr>
          <w:rFonts w:eastAsia="Arial" w:cstheme="minorHAnsi"/>
          <w:spacing w:val="-1"/>
          <w:sz w:val="20"/>
          <w:szCs w:val="20"/>
        </w:rPr>
        <w:t>0</w:t>
      </w:r>
      <w:r w:rsidRPr="00910B04">
        <w:rPr>
          <w:rFonts w:eastAsia="Arial" w:cstheme="minorHAnsi"/>
          <w:sz w:val="20"/>
          <w:szCs w:val="20"/>
        </w:rPr>
        <w:t>4</w:t>
      </w:r>
      <w:r w:rsidRPr="00910B04">
        <w:rPr>
          <w:rFonts w:eastAsia="Arial" w:cstheme="minorHAnsi"/>
          <w:spacing w:val="1"/>
          <w:sz w:val="20"/>
          <w:szCs w:val="20"/>
        </w:rPr>
        <w:t>7</w:t>
      </w:r>
      <w:r w:rsidRPr="00910B04">
        <w:rPr>
          <w:rFonts w:eastAsia="Arial" w:cstheme="minorHAnsi"/>
          <w:sz w:val="20"/>
          <w:szCs w:val="20"/>
        </w:rPr>
        <w:t>32</w:t>
      </w:r>
      <w:r w:rsidRPr="00910B04">
        <w:rPr>
          <w:rFonts w:eastAsia="Arial" w:cstheme="minorHAnsi"/>
          <w:spacing w:val="-7"/>
          <w:sz w:val="20"/>
          <w:szCs w:val="20"/>
        </w:rPr>
        <w:t xml:space="preserve"> </w:t>
      </w:r>
      <w:r w:rsidRPr="00910B04">
        <w:rPr>
          <w:rFonts w:eastAsia="Arial" w:cstheme="minorHAnsi"/>
          <w:spacing w:val="2"/>
          <w:sz w:val="20"/>
          <w:szCs w:val="20"/>
        </w:rPr>
        <w:t>2</w:t>
      </w:r>
      <w:r w:rsidRPr="00910B04">
        <w:rPr>
          <w:rFonts w:eastAsia="Arial" w:cstheme="minorHAnsi"/>
          <w:sz w:val="20"/>
          <w:szCs w:val="20"/>
        </w:rPr>
        <w:t>2</w:t>
      </w:r>
      <w:r w:rsidRPr="00910B04">
        <w:rPr>
          <w:rFonts w:eastAsia="Arial" w:cstheme="minorHAnsi"/>
          <w:spacing w:val="-1"/>
          <w:sz w:val="20"/>
          <w:szCs w:val="20"/>
        </w:rPr>
        <w:t>1</w:t>
      </w:r>
      <w:r w:rsidRPr="00910B04">
        <w:rPr>
          <w:rFonts w:eastAsia="Arial" w:cstheme="minorHAnsi"/>
          <w:sz w:val="20"/>
          <w:szCs w:val="20"/>
        </w:rPr>
        <w:t>5</w:t>
      </w:r>
      <w:r w:rsidRPr="00910B04">
        <w:rPr>
          <w:rFonts w:eastAsia="Arial" w:cstheme="minorHAnsi"/>
          <w:spacing w:val="-1"/>
          <w:sz w:val="20"/>
          <w:szCs w:val="20"/>
        </w:rPr>
        <w:t xml:space="preserve"> </w:t>
      </w:r>
      <w:r w:rsidRPr="00910B04">
        <w:rPr>
          <w:rFonts w:eastAsia="Arial" w:cstheme="minorHAnsi"/>
          <w:sz w:val="20"/>
          <w:szCs w:val="20"/>
        </w:rPr>
        <w:t>14</w:t>
      </w:r>
      <w:r w:rsidRPr="00910B04">
        <w:rPr>
          <w:rFonts w:eastAsia="Arial" w:cstheme="minorHAnsi"/>
          <w:spacing w:val="54"/>
          <w:sz w:val="20"/>
          <w:szCs w:val="20"/>
        </w:rPr>
        <w:t xml:space="preserve"> </w:t>
      </w:r>
      <w:r w:rsidRPr="00910B04">
        <w:rPr>
          <w:rFonts w:eastAsia="Arial" w:cstheme="minorHAnsi"/>
          <w:w w:val="99"/>
          <w:sz w:val="20"/>
          <w:szCs w:val="20"/>
        </w:rPr>
        <w:t>Gästeinformation</w:t>
      </w:r>
    </w:p>
    <w:p w14:paraId="6B45D194" w14:textId="77777777" w:rsidR="00014C6C" w:rsidRPr="00783300" w:rsidRDefault="00387513" w:rsidP="00014C6C">
      <w:pPr>
        <w:spacing w:after="0" w:line="228" w:lineRule="exact"/>
        <w:ind w:left="1881" w:right="1607"/>
        <w:jc w:val="center"/>
        <w:rPr>
          <w:rFonts w:eastAsia="Arial" w:cstheme="minorHAnsi"/>
          <w:sz w:val="20"/>
          <w:szCs w:val="20"/>
        </w:rPr>
      </w:pPr>
      <w:hyperlink r:id="rId6">
        <w:r w:rsidR="00014C6C" w:rsidRPr="00910B04">
          <w:rPr>
            <w:rFonts w:eastAsia="Arial" w:cstheme="minorHAnsi"/>
            <w:spacing w:val="1"/>
            <w:w w:val="99"/>
            <w:sz w:val="20"/>
            <w:szCs w:val="20"/>
          </w:rPr>
          <w:t>ww</w:t>
        </w:r>
        <w:r w:rsidR="00014C6C" w:rsidRPr="00910B04">
          <w:rPr>
            <w:rFonts w:eastAsia="Arial" w:cstheme="minorHAnsi"/>
            <w:spacing w:val="3"/>
            <w:w w:val="99"/>
            <w:sz w:val="20"/>
            <w:szCs w:val="20"/>
          </w:rPr>
          <w:t>w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.g</w:t>
        </w:r>
        <w:r w:rsidR="00014C6C" w:rsidRPr="00910B04">
          <w:rPr>
            <w:rFonts w:eastAsia="Arial" w:cstheme="minorHAnsi"/>
            <w:spacing w:val="1"/>
            <w:w w:val="99"/>
            <w:sz w:val="20"/>
            <w:szCs w:val="20"/>
          </w:rPr>
          <w:t>m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uen</w:t>
        </w:r>
        <w:r w:rsidR="00014C6C" w:rsidRPr="00910B04">
          <w:rPr>
            <w:rFonts w:eastAsia="Arial" w:cstheme="minorHAnsi"/>
            <w:spacing w:val="1"/>
            <w:w w:val="99"/>
            <w:sz w:val="20"/>
            <w:szCs w:val="20"/>
          </w:rPr>
          <w:t>d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.</w:t>
        </w:r>
        <w:r w:rsidR="00014C6C" w:rsidRPr="00910B04">
          <w:rPr>
            <w:rFonts w:eastAsia="Arial" w:cstheme="minorHAnsi"/>
            <w:spacing w:val="-2"/>
            <w:w w:val="99"/>
            <w:sz w:val="20"/>
            <w:szCs w:val="20"/>
          </w:rPr>
          <w:t>b</w:t>
        </w:r>
        <w:r w:rsidR="00014C6C" w:rsidRPr="00910B04">
          <w:rPr>
            <w:rFonts w:eastAsia="Arial" w:cstheme="minorHAnsi"/>
            <w:spacing w:val="2"/>
            <w:w w:val="99"/>
            <w:sz w:val="20"/>
            <w:szCs w:val="20"/>
          </w:rPr>
          <w:t>v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oe.</w:t>
        </w:r>
        <w:r w:rsidR="00014C6C" w:rsidRPr="00910B04">
          <w:rPr>
            <w:rFonts w:eastAsia="Arial" w:cstheme="minorHAnsi"/>
            <w:spacing w:val="-1"/>
            <w:w w:val="99"/>
            <w:sz w:val="20"/>
            <w:szCs w:val="20"/>
          </w:rPr>
          <w:t>a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t</w:t>
        </w:r>
      </w:hyperlink>
      <w:r w:rsidR="00014C6C" w:rsidRPr="00910B04">
        <w:rPr>
          <w:rFonts w:eastAsia="Arial" w:cstheme="minorHAnsi"/>
          <w:w w:val="99"/>
          <w:sz w:val="20"/>
          <w:szCs w:val="20"/>
        </w:rPr>
        <w:t xml:space="preserve"> | </w:t>
      </w:r>
      <w:r w:rsidR="00014C6C" w:rsidRPr="00910B04">
        <w:rPr>
          <w:rFonts w:eastAsia="Arial" w:cstheme="minorHAnsi"/>
          <w:spacing w:val="-1"/>
          <w:sz w:val="20"/>
          <w:szCs w:val="20"/>
        </w:rPr>
        <w:t>E</w:t>
      </w:r>
      <w:r w:rsidR="00014C6C" w:rsidRPr="00910B04">
        <w:rPr>
          <w:rFonts w:eastAsia="Arial" w:cstheme="minorHAnsi"/>
          <w:spacing w:val="1"/>
          <w:sz w:val="20"/>
          <w:szCs w:val="20"/>
        </w:rPr>
        <w:t>-</w:t>
      </w:r>
      <w:r w:rsidR="00014C6C" w:rsidRPr="00910B04">
        <w:rPr>
          <w:rFonts w:eastAsia="Arial" w:cstheme="minorHAnsi"/>
          <w:spacing w:val="4"/>
          <w:sz w:val="20"/>
          <w:szCs w:val="20"/>
        </w:rPr>
        <w:t>M</w:t>
      </w:r>
      <w:r w:rsidR="00014C6C" w:rsidRPr="00910B04">
        <w:rPr>
          <w:rFonts w:eastAsia="Arial" w:cstheme="minorHAnsi"/>
          <w:sz w:val="20"/>
          <w:szCs w:val="20"/>
        </w:rPr>
        <w:t>ail:</w:t>
      </w:r>
      <w:r w:rsidR="00014C6C" w:rsidRPr="00910B04">
        <w:rPr>
          <w:rFonts w:eastAsia="Arial" w:cstheme="minorHAnsi"/>
          <w:spacing w:val="49"/>
          <w:sz w:val="20"/>
          <w:szCs w:val="20"/>
        </w:rPr>
        <w:t xml:space="preserve"> </w:t>
      </w:r>
      <w:hyperlink r:id="rId7" w:history="1">
        <w:r w:rsidR="00014C6C" w:rsidRPr="00910B04">
          <w:rPr>
            <w:rStyle w:val="Hyperlink"/>
            <w:sz w:val="20"/>
            <w:szCs w:val="20"/>
            <w:lang w:eastAsia="de-DE"/>
          </w:rPr>
          <w:t>bibliothek@ms-gmuend.ksn.at</w:t>
        </w:r>
      </w:hyperlink>
    </w:p>
    <w:p w14:paraId="70860623" w14:textId="77777777" w:rsidR="00014C6C" w:rsidRDefault="00014C6C" w:rsidP="00014C6C">
      <w:pPr>
        <w:spacing w:after="0"/>
      </w:pPr>
    </w:p>
    <w:p w14:paraId="60A651CB" w14:textId="77777777" w:rsidR="00014C6C" w:rsidRDefault="00014C6C" w:rsidP="00014C6C">
      <w:pPr>
        <w:spacing w:after="0"/>
      </w:pPr>
    </w:p>
    <w:p w14:paraId="679CB3EF" w14:textId="6E78B44D" w:rsidR="00014C6C" w:rsidRDefault="00014C6C" w:rsidP="00014C6C">
      <w:pPr>
        <w:spacing w:after="0"/>
        <w:jc w:val="center"/>
        <w:rPr>
          <w:b/>
          <w:bCs/>
          <w:color w:val="0066FF"/>
          <w:sz w:val="72"/>
          <w:szCs w:val="72"/>
        </w:rPr>
      </w:pPr>
      <w:r w:rsidRPr="005225E5">
        <w:rPr>
          <w:b/>
          <w:bCs/>
          <w:color w:val="0066FF"/>
          <w:sz w:val="72"/>
          <w:szCs w:val="72"/>
        </w:rPr>
        <w:t>Neu in unserer Bibliothek</w:t>
      </w:r>
    </w:p>
    <w:p w14:paraId="27A9E4F6" w14:textId="40EC8641" w:rsidR="00A94DA5" w:rsidRPr="005225E5" w:rsidRDefault="00637B4C" w:rsidP="00637B4C">
      <w:pPr>
        <w:spacing w:after="0"/>
        <w:jc w:val="center"/>
        <w:rPr>
          <w:b/>
          <w:bCs/>
          <w:color w:val="0066FF"/>
          <w:sz w:val="72"/>
          <w:szCs w:val="72"/>
        </w:rPr>
      </w:pPr>
      <w:r>
        <w:rPr>
          <w:b/>
          <w:bCs/>
          <w:color w:val="0066FF"/>
          <w:sz w:val="72"/>
          <w:szCs w:val="72"/>
        </w:rPr>
        <w:t>Ju</w:t>
      </w:r>
      <w:r w:rsidR="00091B28">
        <w:rPr>
          <w:b/>
          <w:bCs/>
          <w:color w:val="0066FF"/>
          <w:sz w:val="72"/>
          <w:szCs w:val="72"/>
        </w:rPr>
        <w:t>l</w:t>
      </w:r>
      <w:r>
        <w:rPr>
          <w:b/>
          <w:bCs/>
          <w:color w:val="0066FF"/>
          <w:sz w:val="72"/>
          <w:szCs w:val="72"/>
        </w:rPr>
        <w:t>i</w:t>
      </w:r>
      <w:r w:rsidR="00A94DA5">
        <w:rPr>
          <w:b/>
          <w:bCs/>
          <w:color w:val="0066FF"/>
          <w:sz w:val="72"/>
          <w:szCs w:val="72"/>
        </w:rPr>
        <w:t xml:space="preserve"> 2022</w:t>
      </w:r>
    </w:p>
    <w:p w14:paraId="76C9B010" w14:textId="03D92411" w:rsidR="00B5610D" w:rsidRDefault="00B5610D"/>
    <w:p w14:paraId="14F63382" w14:textId="15ACDFD9" w:rsidR="00014C6C" w:rsidRPr="00387513" w:rsidRDefault="00014C6C">
      <w:pPr>
        <w:rPr>
          <w:b/>
          <w:bCs/>
          <w:color w:val="2E74B5" w:themeColor="accent1" w:themeShade="BF"/>
          <w:sz w:val="32"/>
          <w:szCs w:val="32"/>
        </w:rPr>
      </w:pPr>
      <w:r w:rsidRPr="00387513">
        <w:rPr>
          <w:b/>
          <w:bCs/>
          <w:color w:val="2E74B5" w:themeColor="accent1" w:themeShade="BF"/>
          <w:sz w:val="32"/>
          <w:szCs w:val="32"/>
        </w:rPr>
        <w:t>Erwachsenen</w:t>
      </w:r>
      <w:r w:rsidR="00130BA6" w:rsidRPr="00387513">
        <w:rPr>
          <w:b/>
          <w:bCs/>
          <w:color w:val="2E74B5" w:themeColor="accent1" w:themeShade="BF"/>
          <w:sz w:val="32"/>
          <w:szCs w:val="32"/>
        </w:rPr>
        <w:t>literatur</w:t>
      </w:r>
      <w:r w:rsidRPr="00387513">
        <w:rPr>
          <w:b/>
          <w:bCs/>
          <w:color w:val="2E74B5" w:themeColor="accent1" w:themeShade="BF"/>
          <w:sz w:val="32"/>
          <w:szCs w:val="32"/>
        </w:rPr>
        <w:t>:</w:t>
      </w:r>
    </w:p>
    <w:p w14:paraId="5E5C5277" w14:textId="18E18E93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 xml:space="preserve">Martin Burger: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Gehen auf alten Wegen in den Süden</w:t>
      </w:r>
      <w:r w:rsidRPr="00387513">
        <w:rPr>
          <w:rFonts w:cstheme="minorHAnsi"/>
          <w:szCs w:val="20"/>
        </w:rPr>
        <w:t xml:space="preserve">.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>Styria, 2022</w:t>
      </w:r>
    </w:p>
    <w:p w14:paraId="16D483F0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71D64675" w14:textId="4E28DC7E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 xml:space="preserve">Irene </w:t>
      </w:r>
      <w:proofErr w:type="spellStart"/>
      <w:r w:rsidRPr="00387513">
        <w:rPr>
          <w:rFonts w:cstheme="minorHAnsi"/>
          <w:szCs w:val="20"/>
        </w:rPr>
        <w:t>Sola</w:t>
      </w:r>
      <w:proofErr w:type="spellEnd"/>
      <w:r w:rsidRPr="00387513">
        <w:rPr>
          <w:rFonts w:cstheme="minorHAnsi"/>
          <w:szCs w:val="20"/>
        </w:rPr>
        <w:t xml:space="preserve">`: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Singe ich, tanzen die Berge</w:t>
      </w:r>
      <w:r w:rsidRPr="00387513">
        <w:rPr>
          <w:rFonts w:cstheme="minorHAnsi"/>
          <w:szCs w:val="20"/>
        </w:rPr>
        <w:t>.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  <w:t xml:space="preserve"> </w:t>
      </w:r>
      <w:r w:rsidR="00387513">
        <w:rPr>
          <w:rFonts w:cstheme="minorHAnsi"/>
          <w:szCs w:val="20"/>
        </w:rPr>
        <w:tab/>
        <w:t>T</w:t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  <w:t>T</w:t>
      </w:r>
      <w:r w:rsidRPr="00387513">
        <w:rPr>
          <w:rFonts w:cstheme="minorHAnsi"/>
          <w:szCs w:val="20"/>
        </w:rPr>
        <w:t>rabanten, 2022</w:t>
      </w:r>
    </w:p>
    <w:p w14:paraId="4459E027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</w:p>
    <w:p w14:paraId="46F91681" w14:textId="2F08AEB4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 xml:space="preserve">Heinz Strunk: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Es ist immer so schön mit dir</w:t>
      </w:r>
      <w:r w:rsidRPr="00387513">
        <w:rPr>
          <w:rFonts w:cstheme="minorHAnsi"/>
          <w:szCs w:val="20"/>
        </w:rPr>
        <w:t xml:space="preserve">.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proofErr w:type="spellStart"/>
      <w:r w:rsidRPr="00387513">
        <w:rPr>
          <w:rFonts w:cstheme="minorHAnsi"/>
          <w:szCs w:val="20"/>
        </w:rPr>
        <w:t>Rohwolt</w:t>
      </w:r>
      <w:proofErr w:type="spellEnd"/>
      <w:r w:rsidRPr="00387513">
        <w:rPr>
          <w:rFonts w:cstheme="minorHAnsi"/>
          <w:szCs w:val="20"/>
        </w:rPr>
        <w:t>, 2021</w:t>
      </w:r>
      <w:r w:rsidRPr="00387513">
        <w:rPr>
          <w:rFonts w:cstheme="minorHAnsi"/>
          <w:szCs w:val="20"/>
        </w:rPr>
        <w:tab/>
      </w:r>
    </w:p>
    <w:p w14:paraId="5CE120A3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43ADFBE2" w14:textId="2915253E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 xml:space="preserve">Heinz Strunk: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Ein Sommer in Niendorf</w:t>
      </w:r>
      <w:r w:rsidRPr="00387513">
        <w:rPr>
          <w:rFonts w:cstheme="minorHAnsi"/>
          <w:szCs w:val="20"/>
        </w:rPr>
        <w:t xml:space="preserve">.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proofErr w:type="spellStart"/>
      <w:r w:rsidRPr="00387513">
        <w:rPr>
          <w:rFonts w:cstheme="minorHAnsi"/>
          <w:szCs w:val="20"/>
        </w:rPr>
        <w:t>Rohwolt</w:t>
      </w:r>
      <w:proofErr w:type="spellEnd"/>
      <w:r w:rsidRPr="00387513">
        <w:rPr>
          <w:rFonts w:cstheme="minorHAnsi"/>
          <w:szCs w:val="20"/>
        </w:rPr>
        <w:t>, 2022</w:t>
      </w:r>
      <w:r w:rsidRPr="00387513">
        <w:rPr>
          <w:rFonts w:cstheme="minorHAnsi"/>
          <w:szCs w:val="20"/>
        </w:rPr>
        <w:tab/>
      </w:r>
    </w:p>
    <w:p w14:paraId="04A4F1CF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46DD4A78" w14:textId="2808800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>Wolfers, Melanie: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 xml:space="preserve"> </w:t>
      </w:r>
      <w:r w:rsidR="00387513">
        <w:rPr>
          <w:rFonts w:cstheme="minorHAnsi"/>
          <w:b/>
          <w:bCs/>
          <w:szCs w:val="20"/>
        </w:rPr>
        <w:tab/>
      </w:r>
      <w:r w:rsidRPr="00387513">
        <w:rPr>
          <w:rFonts w:cstheme="minorHAnsi"/>
          <w:b/>
          <w:bCs/>
          <w:szCs w:val="20"/>
        </w:rPr>
        <w:t>Zuversicht</w:t>
      </w:r>
      <w:r w:rsidRPr="00387513">
        <w:rPr>
          <w:rFonts w:cstheme="minorHAnsi"/>
          <w:szCs w:val="20"/>
        </w:rPr>
        <w:t>.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proofErr w:type="spellStart"/>
      <w:r w:rsidRPr="00387513">
        <w:rPr>
          <w:rFonts w:cstheme="minorHAnsi"/>
          <w:szCs w:val="20"/>
        </w:rPr>
        <w:t>Bene</w:t>
      </w:r>
      <w:proofErr w:type="spellEnd"/>
      <w:r w:rsidRPr="00387513">
        <w:rPr>
          <w:rFonts w:cstheme="minorHAnsi"/>
          <w:szCs w:val="20"/>
        </w:rPr>
        <w:t>, 2021</w:t>
      </w:r>
      <w:r w:rsidRPr="00387513">
        <w:rPr>
          <w:rFonts w:cstheme="minorHAnsi"/>
          <w:szCs w:val="20"/>
        </w:rPr>
        <w:tab/>
      </w:r>
    </w:p>
    <w:p w14:paraId="327EC73E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44AE73B5" w14:textId="1EE2AC86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>Gruber, Eva: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Inselwandern in Kroatien</w:t>
      </w:r>
      <w:r w:rsidRPr="00387513">
        <w:rPr>
          <w:rFonts w:cstheme="minorHAnsi"/>
          <w:szCs w:val="20"/>
        </w:rPr>
        <w:t xml:space="preserve">.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>Styria, 2022</w:t>
      </w:r>
      <w:r w:rsidRPr="00387513">
        <w:rPr>
          <w:rFonts w:cstheme="minorHAnsi"/>
          <w:szCs w:val="20"/>
        </w:rPr>
        <w:tab/>
      </w:r>
    </w:p>
    <w:p w14:paraId="7399CCF4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6E58A38D" w14:textId="4B7C529E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 xml:space="preserve">Tucker, Abigail: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Was es bedeutet, eine Mutter zu werden</w:t>
      </w:r>
      <w:r w:rsidRPr="00387513">
        <w:rPr>
          <w:rFonts w:cstheme="minorHAnsi"/>
          <w:szCs w:val="20"/>
        </w:rPr>
        <w:t xml:space="preserve">.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>Ullstein 22</w:t>
      </w:r>
      <w:r w:rsidRPr="00387513">
        <w:rPr>
          <w:rFonts w:cstheme="minorHAnsi"/>
          <w:szCs w:val="20"/>
        </w:rPr>
        <w:tab/>
      </w:r>
    </w:p>
    <w:p w14:paraId="59873C40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341F4FF9" w14:textId="2AB751A0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proofErr w:type="spellStart"/>
      <w:r w:rsidRPr="00387513">
        <w:rPr>
          <w:rFonts w:cstheme="minorHAnsi"/>
          <w:szCs w:val="20"/>
        </w:rPr>
        <w:t>Schoepp</w:t>
      </w:r>
      <w:proofErr w:type="spellEnd"/>
      <w:r w:rsidRPr="00387513">
        <w:rPr>
          <w:rFonts w:cstheme="minorHAnsi"/>
          <w:szCs w:val="20"/>
        </w:rPr>
        <w:t xml:space="preserve">, Sebastian: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Rettet die Freundschaft!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>Westend, 22</w:t>
      </w:r>
      <w:r w:rsidRPr="00387513">
        <w:rPr>
          <w:rFonts w:cstheme="minorHAnsi"/>
          <w:szCs w:val="20"/>
        </w:rPr>
        <w:tab/>
      </w:r>
    </w:p>
    <w:p w14:paraId="304BCC70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66EEBB61" w14:textId="6ABEA480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proofErr w:type="spellStart"/>
      <w:r w:rsidRPr="00387513">
        <w:rPr>
          <w:rFonts w:cstheme="minorHAnsi"/>
          <w:szCs w:val="20"/>
        </w:rPr>
        <w:t>Zeltner</w:t>
      </w:r>
      <w:proofErr w:type="spellEnd"/>
      <w:r w:rsidRPr="00387513">
        <w:rPr>
          <w:rFonts w:cstheme="minorHAnsi"/>
          <w:szCs w:val="20"/>
        </w:rPr>
        <w:t xml:space="preserve"> Luisa: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Pause im Glas.</w:t>
      </w:r>
      <w:r w:rsidRPr="00387513">
        <w:rPr>
          <w:rFonts w:cstheme="minorHAnsi"/>
          <w:szCs w:val="20"/>
        </w:rPr>
        <w:t xml:space="preserve">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proofErr w:type="spellStart"/>
      <w:r w:rsidRPr="00387513">
        <w:rPr>
          <w:rFonts w:cstheme="minorHAnsi"/>
          <w:szCs w:val="20"/>
        </w:rPr>
        <w:t>Hölker</w:t>
      </w:r>
      <w:proofErr w:type="spellEnd"/>
      <w:r w:rsidRPr="00387513">
        <w:rPr>
          <w:rFonts w:cstheme="minorHAnsi"/>
          <w:szCs w:val="20"/>
        </w:rPr>
        <w:t>, 22</w:t>
      </w:r>
      <w:r w:rsidRPr="00387513">
        <w:rPr>
          <w:rFonts w:cstheme="minorHAnsi"/>
          <w:szCs w:val="20"/>
        </w:rPr>
        <w:tab/>
      </w:r>
    </w:p>
    <w:p w14:paraId="6F975825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1C1D7077" w14:textId="53F43BC2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proofErr w:type="spellStart"/>
      <w:r w:rsidRPr="00387513">
        <w:rPr>
          <w:rFonts w:cstheme="minorHAnsi"/>
          <w:szCs w:val="20"/>
        </w:rPr>
        <w:t>Cogman</w:t>
      </w:r>
      <w:proofErr w:type="spellEnd"/>
      <w:r w:rsidRPr="00387513">
        <w:rPr>
          <w:rFonts w:cstheme="minorHAnsi"/>
          <w:szCs w:val="20"/>
        </w:rPr>
        <w:t>, Genevieve: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Das geheime Gewölbe</w:t>
      </w:r>
      <w:r w:rsidRPr="00387513">
        <w:rPr>
          <w:rFonts w:cstheme="minorHAnsi"/>
          <w:szCs w:val="20"/>
        </w:rPr>
        <w:t xml:space="preserve">.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>Lübbe, 21</w:t>
      </w:r>
      <w:r w:rsidRPr="00387513">
        <w:rPr>
          <w:rFonts w:cstheme="minorHAnsi"/>
          <w:szCs w:val="20"/>
        </w:rPr>
        <w:tab/>
      </w:r>
    </w:p>
    <w:p w14:paraId="307043CC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508EEBCE" w14:textId="3403258E" w:rsidR="00091B28" w:rsidRPr="00091B28" w:rsidRDefault="00091B28" w:rsidP="00387513">
      <w:pPr>
        <w:spacing w:after="0" w:line="240" w:lineRule="auto"/>
        <w:rPr>
          <w:rFonts w:ascii="Arial" w:hAnsi="Arial"/>
          <w:sz w:val="24"/>
        </w:rPr>
      </w:pPr>
      <w:r w:rsidRPr="00387513">
        <w:rPr>
          <w:rFonts w:cstheme="minorHAnsi"/>
          <w:szCs w:val="20"/>
        </w:rPr>
        <w:t xml:space="preserve">Hazelwood, Ali: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Die theoretische Unwahrscheinlichkeit von Liebe</w:t>
      </w:r>
      <w:r w:rsidRPr="00387513">
        <w:rPr>
          <w:rFonts w:cstheme="minorHAnsi"/>
          <w:szCs w:val="20"/>
        </w:rPr>
        <w:t xml:space="preserve">. </w:t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>Rütten &amp; Loening, 21</w:t>
      </w:r>
    </w:p>
    <w:p w14:paraId="15F91D26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10DFF015" w14:textId="6DD2B8F4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 xml:space="preserve">Hacke Axel: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Ein Haus für viele Sommer</w:t>
      </w:r>
      <w:r w:rsidRPr="00387513">
        <w:rPr>
          <w:rFonts w:cstheme="minorHAnsi"/>
          <w:szCs w:val="20"/>
        </w:rPr>
        <w:t xml:space="preserve">.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>Kunstmann, 22</w:t>
      </w:r>
      <w:r w:rsidRPr="00387513">
        <w:rPr>
          <w:rFonts w:cstheme="minorHAnsi"/>
          <w:szCs w:val="20"/>
        </w:rPr>
        <w:tab/>
      </w:r>
    </w:p>
    <w:p w14:paraId="7A0A0EB9" w14:textId="77777777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</w:p>
    <w:p w14:paraId="78F09228" w14:textId="609A1A18" w:rsidR="00091B28" w:rsidRPr="00387513" w:rsidRDefault="00091B28" w:rsidP="00091B28">
      <w:pPr>
        <w:spacing w:after="0" w:line="240" w:lineRule="auto"/>
        <w:rPr>
          <w:rFonts w:cstheme="minorHAnsi"/>
          <w:szCs w:val="20"/>
        </w:rPr>
      </w:pPr>
      <w:r w:rsidRPr="00387513">
        <w:rPr>
          <w:rFonts w:cstheme="minorHAnsi"/>
          <w:szCs w:val="20"/>
        </w:rPr>
        <w:t xml:space="preserve">Rossbacher Claudia: </w:t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b/>
          <w:bCs/>
          <w:szCs w:val="20"/>
        </w:rPr>
        <w:t>Steirerwahn</w:t>
      </w:r>
      <w:r w:rsidRPr="00387513">
        <w:rPr>
          <w:rFonts w:cstheme="minorHAnsi"/>
          <w:szCs w:val="20"/>
        </w:rPr>
        <w:t xml:space="preserve">. </w:t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="00387513">
        <w:rPr>
          <w:rFonts w:cstheme="minorHAnsi"/>
          <w:szCs w:val="20"/>
        </w:rPr>
        <w:tab/>
      </w:r>
      <w:r w:rsidRPr="00387513">
        <w:rPr>
          <w:rFonts w:cstheme="minorHAnsi"/>
          <w:szCs w:val="20"/>
        </w:rPr>
        <w:t>Gmeiner, 22</w:t>
      </w:r>
      <w:r w:rsidRPr="00387513">
        <w:rPr>
          <w:rFonts w:cstheme="minorHAnsi"/>
          <w:szCs w:val="20"/>
        </w:rPr>
        <w:tab/>
      </w:r>
    </w:p>
    <w:p w14:paraId="7621E899" w14:textId="0DE52B73" w:rsidR="00E41AA0" w:rsidRDefault="00E41AA0" w:rsidP="00091B28">
      <w:pPr>
        <w:spacing w:after="0" w:line="240" w:lineRule="auto"/>
        <w:rPr>
          <w:rFonts w:ascii="Arial" w:hAnsi="Arial"/>
          <w:sz w:val="24"/>
        </w:rPr>
      </w:pPr>
    </w:p>
    <w:p w14:paraId="2BC0839D" w14:textId="1385F7A7" w:rsidR="00E41AA0" w:rsidRDefault="00E41AA0" w:rsidP="00091B28">
      <w:pPr>
        <w:spacing w:after="0" w:line="240" w:lineRule="auto"/>
        <w:rPr>
          <w:rFonts w:ascii="Arial" w:hAnsi="Arial"/>
          <w:sz w:val="24"/>
        </w:rPr>
      </w:pPr>
    </w:p>
    <w:p w14:paraId="157A7E70" w14:textId="3A39F121" w:rsidR="00E41AA0" w:rsidRPr="00387513" w:rsidRDefault="00E41AA0" w:rsidP="00091B28">
      <w:pPr>
        <w:spacing w:after="0" w:line="240" w:lineRule="auto"/>
        <w:rPr>
          <w:rFonts w:ascii="Calibri" w:hAnsi="Calibri" w:cs="Calibri"/>
          <w:b/>
          <w:bCs/>
          <w:color w:val="FF0066"/>
          <w:sz w:val="32"/>
          <w:szCs w:val="32"/>
        </w:rPr>
      </w:pPr>
      <w:r w:rsidRPr="00387513">
        <w:rPr>
          <w:rFonts w:ascii="Calibri" w:hAnsi="Calibri" w:cs="Calibri"/>
          <w:b/>
          <w:bCs/>
          <w:color w:val="FF0066"/>
          <w:sz w:val="32"/>
          <w:szCs w:val="32"/>
        </w:rPr>
        <w:t>Kinderliteratur:</w:t>
      </w:r>
    </w:p>
    <w:p w14:paraId="5BE43FCD" w14:textId="169B555F" w:rsidR="00E41AA0" w:rsidRDefault="00E41AA0" w:rsidP="00091B28">
      <w:pPr>
        <w:spacing w:after="0" w:line="240" w:lineRule="auto"/>
        <w:rPr>
          <w:rFonts w:ascii="Calibri" w:hAnsi="Calibri" w:cs="Calibri"/>
          <w:color w:val="FF0066"/>
          <w:sz w:val="32"/>
          <w:szCs w:val="32"/>
        </w:rPr>
      </w:pPr>
    </w:p>
    <w:p w14:paraId="6026EA9C" w14:textId="6DBA8E3E" w:rsidR="00E41AA0" w:rsidRPr="00387513" w:rsidRDefault="00E41AA0" w:rsidP="00091B28">
      <w:pPr>
        <w:spacing w:after="0" w:line="240" w:lineRule="auto"/>
        <w:rPr>
          <w:rFonts w:cstheme="minorHAnsi"/>
        </w:rPr>
      </w:pPr>
      <w:proofErr w:type="spellStart"/>
      <w:r w:rsidRPr="00387513">
        <w:rPr>
          <w:rFonts w:cstheme="minorHAnsi"/>
        </w:rPr>
        <w:t>Antelmann</w:t>
      </w:r>
      <w:proofErr w:type="spellEnd"/>
      <w:r w:rsidRPr="00387513">
        <w:rPr>
          <w:rFonts w:cstheme="minorHAnsi"/>
        </w:rPr>
        <w:t xml:space="preserve">, Corinna: </w:t>
      </w:r>
      <w:r w:rsidRPr="00387513">
        <w:rPr>
          <w:rFonts w:cstheme="minorHAnsi"/>
        </w:rPr>
        <w:tab/>
      </w:r>
      <w:r w:rsidR="00387513">
        <w:rPr>
          <w:rFonts w:cstheme="minorHAnsi"/>
        </w:rPr>
        <w:tab/>
      </w:r>
      <w:r w:rsidRPr="00387513">
        <w:rPr>
          <w:rFonts w:cstheme="minorHAnsi"/>
          <w:b/>
          <w:bCs/>
        </w:rPr>
        <w:t>Jon und die vierte Zimtschnecke.</w:t>
      </w:r>
      <w:r w:rsidRPr="00387513">
        <w:rPr>
          <w:rFonts w:cstheme="minorHAnsi"/>
          <w:b/>
          <w:bCs/>
        </w:rPr>
        <w:tab/>
      </w:r>
      <w:r w:rsidRPr="00387513">
        <w:rPr>
          <w:rFonts w:cstheme="minorHAnsi"/>
        </w:rPr>
        <w:tab/>
      </w:r>
      <w:r w:rsidR="00387513">
        <w:rPr>
          <w:rFonts w:cstheme="minorHAnsi"/>
        </w:rPr>
        <w:tab/>
      </w:r>
      <w:r w:rsidR="00387513">
        <w:rPr>
          <w:rFonts w:cstheme="minorHAnsi"/>
        </w:rPr>
        <w:tab/>
      </w:r>
      <w:proofErr w:type="spellStart"/>
      <w:r w:rsidRPr="00387513">
        <w:rPr>
          <w:rFonts w:cstheme="minorHAnsi"/>
        </w:rPr>
        <w:t>Mixtvision</w:t>
      </w:r>
      <w:proofErr w:type="spellEnd"/>
      <w:r w:rsidRPr="00387513">
        <w:rPr>
          <w:rFonts w:cstheme="minorHAnsi"/>
        </w:rPr>
        <w:t>, 2022</w:t>
      </w:r>
    </w:p>
    <w:p w14:paraId="1C00A7D9" w14:textId="098A3837" w:rsidR="00E41AA0" w:rsidRPr="00E41AA0" w:rsidRDefault="00E41AA0" w:rsidP="00091B28">
      <w:pPr>
        <w:spacing w:after="0" w:line="240" w:lineRule="auto"/>
        <w:rPr>
          <w:rFonts w:ascii="Calibri" w:hAnsi="Calibri" w:cs="Calibri"/>
          <w:color w:val="FF0066"/>
          <w:sz w:val="32"/>
          <w:szCs w:val="32"/>
        </w:rPr>
      </w:pPr>
    </w:p>
    <w:sectPr w:rsidR="00E41AA0" w:rsidRPr="00E41AA0" w:rsidSect="00CA1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C"/>
    <w:rsid w:val="00014C6C"/>
    <w:rsid w:val="00091B28"/>
    <w:rsid w:val="000E3920"/>
    <w:rsid w:val="00130BA6"/>
    <w:rsid w:val="00191D6F"/>
    <w:rsid w:val="00212306"/>
    <w:rsid w:val="0036261A"/>
    <w:rsid w:val="00387513"/>
    <w:rsid w:val="003A47CA"/>
    <w:rsid w:val="004C09A9"/>
    <w:rsid w:val="00637B4C"/>
    <w:rsid w:val="00800563"/>
    <w:rsid w:val="009B5AD9"/>
    <w:rsid w:val="00A94DA5"/>
    <w:rsid w:val="00B5610D"/>
    <w:rsid w:val="00CA158B"/>
    <w:rsid w:val="00E41AA0"/>
    <w:rsid w:val="00EA2CEE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270"/>
  <w15:chartTrackingRefBased/>
  <w15:docId w15:val="{696876CB-CC88-40AB-9519-CF8EDEE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C6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4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liothek@ms-gmuend.ks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uend.bvoe.at/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Bibliothek NMS Gmünd</dc:creator>
  <cp:keywords/>
  <dc:description/>
  <cp:lastModifiedBy>ISOLA Michaela (Stadtgemeinde Gmünd in Kärnten)</cp:lastModifiedBy>
  <cp:revision>2</cp:revision>
  <dcterms:created xsi:type="dcterms:W3CDTF">2022-07-16T09:12:00Z</dcterms:created>
  <dcterms:modified xsi:type="dcterms:W3CDTF">2022-07-16T09:12:00Z</dcterms:modified>
</cp:coreProperties>
</file>